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E29F" w14:textId="77777777" w:rsidR="00352CB3" w:rsidRDefault="00352CB3" w:rsidP="00352CB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536"/>
        <w:textAlignment w:val="center"/>
        <w:rPr>
          <w:color w:val="000000"/>
        </w:rPr>
      </w:pPr>
      <w:r>
        <w:rPr>
          <w:color w:val="000000"/>
        </w:rPr>
        <w:t xml:space="preserve">Statybos techninio reglamento STR 1.04.02:2011 </w:t>
      </w:r>
    </w:p>
    <w:p w14:paraId="50F4A056" w14:textId="77777777" w:rsidR="00352CB3" w:rsidRDefault="00352CB3" w:rsidP="00352CB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536"/>
        <w:textAlignment w:val="center"/>
        <w:rPr>
          <w:color w:val="000000"/>
        </w:rPr>
      </w:pPr>
      <w:r>
        <w:rPr>
          <w:color w:val="000000"/>
        </w:rPr>
        <w:t>„Inžineriniai geologiniai (geotechniniai) tyrimai“</w:t>
      </w:r>
    </w:p>
    <w:p w14:paraId="53B7F462" w14:textId="77777777" w:rsidR="00352CB3" w:rsidRDefault="00352CB3" w:rsidP="00352CB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536"/>
        <w:textAlignment w:val="center"/>
        <w:rPr>
          <w:color w:val="000000"/>
        </w:rPr>
      </w:pPr>
      <w:r>
        <w:rPr>
          <w:color w:val="000000"/>
        </w:rPr>
        <w:t>2 priedas</w:t>
      </w:r>
    </w:p>
    <w:p w14:paraId="5327438B" w14:textId="77777777" w:rsidR="00352CB3" w:rsidRDefault="00352CB3" w:rsidP="00352CB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textAlignment w:val="center"/>
        <w:rPr>
          <w:color w:val="000000"/>
        </w:rPr>
      </w:pPr>
    </w:p>
    <w:p w14:paraId="24571393" w14:textId="77777777" w:rsidR="00352CB3" w:rsidRDefault="00352CB3" w:rsidP="00352CB3">
      <w:pPr>
        <w:jc w:val="center"/>
        <w:rPr>
          <w:b/>
          <w:bCs/>
        </w:rPr>
      </w:pPr>
    </w:p>
    <w:p w14:paraId="3B96AD58" w14:textId="77777777" w:rsidR="00352CB3" w:rsidRDefault="00352CB3" w:rsidP="00352CB3">
      <w:pPr>
        <w:jc w:val="center"/>
      </w:pPr>
      <w:r>
        <w:t>...................................................................................................................</w:t>
      </w:r>
    </w:p>
    <w:p w14:paraId="1E84D2A0" w14:textId="77777777" w:rsidR="00352CB3" w:rsidRDefault="00352CB3" w:rsidP="00352CB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Dokumento sudarytojo pavadinimas</w:t>
      </w:r>
    </w:p>
    <w:p w14:paraId="68910CCE" w14:textId="77777777" w:rsidR="00352CB3" w:rsidRDefault="00352CB3" w:rsidP="00352CB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i/>
          <w:iCs/>
          <w:sz w:val="22"/>
          <w:szCs w:val="22"/>
          <w:lang w:eastAsia="lt-LT"/>
        </w:rPr>
        <w:t>fizinio asmens vardas ir pavardė ar juridinio asmens pavadinimas</w:t>
      </w:r>
      <w:r>
        <w:rPr>
          <w:sz w:val="22"/>
          <w:szCs w:val="22"/>
          <w:lang w:eastAsia="lt-LT"/>
        </w:rPr>
        <w:t>)</w:t>
      </w:r>
    </w:p>
    <w:p w14:paraId="1FA51C05" w14:textId="77777777" w:rsidR="00352CB3" w:rsidRDefault="00352CB3" w:rsidP="00352CB3">
      <w:pPr>
        <w:jc w:val="center"/>
        <w:rPr>
          <w:szCs w:val="24"/>
          <w:lang w:eastAsia="lt-LT"/>
        </w:rPr>
      </w:pPr>
    </w:p>
    <w:p w14:paraId="1C30B5D9" w14:textId="77777777" w:rsidR="00352CB3" w:rsidRDefault="00352CB3" w:rsidP="00352CB3">
      <w:pPr>
        <w:jc w:val="center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TECHNINĖ UŽDUOTIS</w:t>
      </w:r>
    </w:p>
    <w:p w14:paraId="13BD0AFE" w14:textId="77777777" w:rsidR="00352CB3" w:rsidRDefault="00352CB3" w:rsidP="00352CB3">
      <w:pPr>
        <w:jc w:val="center"/>
        <w:rPr>
          <w:szCs w:val="24"/>
          <w:lang w:eastAsia="lt-LT"/>
        </w:rPr>
      </w:pPr>
    </w:p>
    <w:p w14:paraId="565B7ED9" w14:textId="77777777" w:rsidR="00352CB3" w:rsidRDefault="00352CB3" w:rsidP="00352CB3">
      <w:pPr>
        <w:ind w:firstLine="1426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.........................         ............................................</w:t>
      </w:r>
    </w:p>
    <w:p w14:paraId="0F1E3D1A" w14:textId="77777777" w:rsidR="00352CB3" w:rsidRDefault="00352CB3" w:rsidP="00352CB3">
      <w:pPr>
        <w:ind w:firstLine="1638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Dokumento data     Dokumento registracijos numeris</w:t>
      </w:r>
    </w:p>
    <w:p w14:paraId="161AC200" w14:textId="77777777" w:rsidR="00352CB3" w:rsidRDefault="00352CB3" w:rsidP="00352CB3">
      <w:pPr>
        <w:ind w:firstLine="1296"/>
        <w:rPr>
          <w:szCs w:val="24"/>
          <w:lang w:eastAsia="lt-LT"/>
        </w:rPr>
      </w:pPr>
    </w:p>
    <w:p w14:paraId="1B912C48" w14:textId="77777777" w:rsidR="00352CB3" w:rsidRDefault="00352CB3" w:rsidP="00352CB3">
      <w:pPr>
        <w:ind w:firstLine="1296"/>
        <w:jc w:val="center"/>
        <w:rPr>
          <w:szCs w:val="24"/>
          <w:lang w:eastAsia="lt-LT"/>
        </w:rPr>
      </w:pPr>
    </w:p>
    <w:p w14:paraId="2B5C7510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 xml:space="preserve">IGG tyrimų stadija </w:t>
      </w:r>
      <w:r>
        <w:rPr>
          <w:bCs/>
          <w:sz w:val="22"/>
          <w:szCs w:val="22"/>
        </w:rPr>
        <w:t>(pabraukti):</w:t>
      </w:r>
      <w:r>
        <w:rPr>
          <w:sz w:val="22"/>
          <w:szCs w:val="22"/>
        </w:rPr>
        <w:t xml:space="preserve"> žvalgybiniai, projektiniai, papildomi , kontroliniai.</w:t>
      </w:r>
    </w:p>
    <w:p w14:paraId="1503B56A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Tyrimų objekto pavadinimas</w:t>
      </w:r>
      <w:r>
        <w:t>: ..</w:t>
      </w:r>
      <w:r>
        <w:tab/>
      </w:r>
    </w:p>
    <w:p w14:paraId="4A536BBD" w14:textId="77777777" w:rsidR="00352CB3" w:rsidRDefault="00352CB3" w:rsidP="00352CB3">
      <w:pPr>
        <w:tabs>
          <w:tab w:val="left" w:leader="dot" w:pos="9072"/>
        </w:tabs>
      </w:pPr>
      <w:r>
        <w:t>...</w:t>
      </w:r>
      <w:r>
        <w:tab/>
      </w:r>
    </w:p>
    <w:p w14:paraId="7D590F64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 xml:space="preserve">Tyrimų objekto adresas </w:t>
      </w:r>
      <w:r>
        <w:rPr>
          <w:sz w:val="22"/>
          <w:szCs w:val="22"/>
        </w:rPr>
        <w:t>(savivaldybė, seniūnija, gyvenvietė, gatvė, statinio numeris):</w:t>
      </w:r>
      <w:r>
        <w:t xml:space="preserve"> </w:t>
      </w:r>
      <w:r>
        <w:tab/>
      </w:r>
    </w:p>
    <w:p w14:paraId="5CB07872" w14:textId="77777777" w:rsidR="00352CB3" w:rsidRDefault="00352CB3" w:rsidP="00352CB3">
      <w:pPr>
        <w:tabs>
          <w:tab w:val="left" w:leader="dot" w:pos="9072"/>
        </w:tabs>
      </w:pPr>
      <w:r>
        <w:t>...</w:t>
      </w:r>
      <w:r>
        <w:tab/>
      </w:r>
    </w:p>
    <w:p w14:paraId="790996D6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Užsakovo duomenys</w:t>
      </w:r>
      <w:r>
        <w:t xml:space="preserve"> </w:t>
      </w:r>
      <w:r>
        <w:rPr>
          <w:sz w:val="22"/>
          <w:szCs w:val="22"/>
        </w:rPr>
        <w:t>(pavadinimas (v. pavardė</w:t>
      </w:r>
      <w:r w:rsidR="00424850">
        <w:rPr>
          <w:sz w:val="22"/>
          <w:szCs w:val="22"/>
        </w:rPr>
        <w:t xml:space="preserve">, </w:t>
      </w:r>
      <w:proofErr w:type="spellStart"/>
      <w:r w:rsidR="00424850">
        <w:rPr>
          <w:sz w:val="22"/>
          <w:szCs w:val="22"/>
        </w:rPr>
        <w:t>asm</w:t>
      </w:r>
      <w:proofErr w:type="spellEnd"/>
      <w:r w:rsidR="00424850">
        <w:rPr>
          <w:sz w:val="22"/>
          <w:szCs w:val="22"/>
        </w:rPr>
        <w:t>. k.</w:t>
      </w:r>
      <w:r>
        <w:rPr>
          <w:sz w:val="22"/>
          <w:szCs w:val="22"/>
        </w:rPr>
        <w:t>), adresas, telefono ryšio Nr., el. pašto adresas):</w:t>
      </w:r>
    </w:p>
    <w:p w14:paraId="7FEC7F62" w14:textId="77777777" w:rsidR="00352CB3" w:rsidRDefault="00352CB3" w:rsidP="00352CB3">
      <w:pPr>
        <w:tabs>
          <w:tab w:val="left" w:leader="dot" w:pos="9072"/>
        </w:tabs>
      </w:pPr>
      <w:r>
        <w:t xml:space="preserve">....................................................................................................................................................... </w:t>
      </w:r>
    </w:p>
    <w:p w14:paraId="2EDFC551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Projektuotojo duomenys</w:t>
      </w:r>
      <w:r>
        <w:t xml:space="preserve"> </w:t>
      </w:r>
      <w:r>
        <w:rPr>
          <w:sz w:val="22"/>
          <w:szCs w:val="22"/>
        </w:rPr>
        <w:t>(pavadinimas (v. pavardė), adresas, telefono ryšio Nr., el. pašto adresas)</w:t>
      </w:r>
      <w:r>
        <w:t xml:space="preserve"> </w:t>
      </w:r>
    </w:p>
    <w:p w14:paraId="59A191DC" w14:textId="77777777" w:rsidR="00352CB3" w:rsidRDefault="00352CB3" w:rsidP="00352CB3">
      <w:pPr>
        <w:tabs>
          <w:tab w:val="left" w:leader="dot" w:pos="9072"/>
        </w:tabs>
      </w:pPr>
      <w:r>
        <w:t>...</w:t>
      </w:r>
      <w:r>
        <w:tab/>
      </w:r>
    </w:p>
    <w:p w14:paraId="2665922B" w14:textId="77777777" w:rsidR="00352CB3" w:rsidRDefault="00352CB3" w:rsidP="00352CB3">
      <w:pPr>
        <w:tabs>
          <w:tab w:val="left" w:leader="dot" w:pos="9072"/>
        </w:tabs>
        <w:rPr>
          <w:sz w:val="22"/>
          <w:szCs w:val="22"/>
        </w:rPr>
      </w:pPr>
      <w:r>
        <w:rPr>
          <w:b/>
          <w:bCs/>
        </w:rPr>
        <w:t xml:space="preserve">Statybos rūšis </w:t>
      </w:r>
      <w:r>
        <w:rPr>
          <w:bCs/>
        </w:rPr>
        <w:t>(pabraukti):</w:t>
      </w:r>
      <w:r>
        <w:t xml:space="preserve"> </w:t>
      </w:r>
      <w:r>
        <w:rPr>
          <w:sz w:val="22"/>
          <w:szCs w:val="22"/>
        </w:rPr>
        <w:t xml:space="preserve">nauja statyba, rekonstrukcija, kapitalinis remontas, kita </w:t>
      </w:r>
    </w:p>
    <w:p w14:paraId="21A54F05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Statinio paskirtis</w:t>
      </w:r>
      <w:r>
        <w:t>:</w:t>
      </w:r>
      <w:r>
        <w:rPr>
          <w:b/>
          <w:bCs/>
        </w:rPr>
        <w:t xml:space="preserve"> </w:t>
      </w:r>
      <w:r>
        <w:tab/>
      </w:r>
    </w:p>
    <w:p w14:paraId="5DD52CA9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 xml:space="preserve">Statinio kategorija </w:t>
      </w:r>
      <w:r>
        <w:t xml:space="preserve">(pabraukti): </w:t>
      </w:r>
      <w:r>
        <w:rPr>
          <w:sz w:val="22"/>
          <w:szCs w:val="22"/>
        </w:rPr>
        <w:t>ypatingasis, neypatingasis, nesudėtingasis</w:t>
      </w:r>
      <w:r>
        <w:t xml:space="preserve"> </w:t>
      </w:r>
    </w:p>
    <w:p w14:paraId="561F31ED" w14:textId="77777777" w:rsidR="00352CB3" w:rsidRDefault="00352CB3" w:rsidP="00352CB3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 xml:space="preserve">Nekilnojamųjų kultūros vertybių registro kodas </w:t>
      </w:r>
      <w:r>
        <w:t>(jei yra):</w:t>
      </w:r>
      <w:r>
        <w:rPr>
          <w:b/>
          <w:bCs/>
        </w:rPr>
        <w:t xml:space="preserve"> </w:t>
      </w:r>
      <w:r>
        <w:t>..................................................</w:t>
      </w:r>
    </w:p>
    <w:p w14:paraId="05CB2579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 xml:space="preserve">Geotechninė kategorija (projektiniuose tyrimuose) </w:t>
      </w:r>
      <w:r>
        <w:rPr>
          <w:bCs/>
        </w:rPr>
        <w:t>(pabraukti)</w:t>
      </w:r>
      <w:r>
        <w:t xml:space="preserve">: </w:t>
      </w:r>
      <w:r>
        <w:rPr>
          <w:sz w:val="22"/>
          <w:szCs w:val="22"/>
        </w:rPr>
        <w:t>pirma, antra, trečia.</w:t>
      </w:r>
    </w:p>
    <w:p w14:paraId="5D69344C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Duomenys apie statinio parametrus</w:t>
      </w:r>
      <w:r>
        <w:t xml:space="preserve"> </w:t>
      </w:r>
      <w:r>
        <w:rPr>
          <w:sz w:val="22"/>
          <w:szCs w:val="22"/>
        </w:rPr>
        <w:t>(ilgis, plotis, aukštis, gylis, plotas):</w:t>
      </w:r>
    </w:p>
    <w:p w14:paraId="2808414B" w14:textId="77777777" w:rsidR="00352CB3" w:rsidRDefault="00352CB3" w:rsidP="00352CB3">
      <w:pPr>
        <w:tabs>
          <w:tab w:val="left" w:leader="dot" w:pos="9072"/>
        </w:tabs>
      </w:pPr>
      <w:r>
        <w:tab/>
      </w:r>
    </w:p>
    <w:p w14:paraId="5FBDB37C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Perduodamos į pagrindą apkrovos ir jų intensyvumas</w:t>
      </w:r>
      <w:r>
        <w:t xml:space="preserve"> </w:t>
      </w:r>
      <w:r>
        <w:tab/>
      </w:r>
    </w:p>
    <w:p w14:paraId="0B9B82B4" w14:textId="77777777" w:rsidR="00352CB3" w:rsidRDefault="00352CB3" w:rsidP="00352CB3">
      <w:pPr>
        <w:tabs>
          <w:tab w:val="left" w:leader="dot" w:pos="9072"/>
        </w:tabs>
        <w:rPr>
          <w:b/>
          <w:strike/>
        </w:rPr>
      </w:pPr>
    </w:p>
    <w:p w14:paraId="67F1E105" w14:textId="77777777" w:rsidR="00352CB3" w:rsidRDefault="00352CB3" w:rsidP="00352CB3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>Tyrimų ploto ribų koordinatės</w:t>
      </w:r>
      <w: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50"/>
        <w:gridCol w:w="3098"/>
        <w:gridCol w:w="3106"/>
      </w:tblGrid>
      <w:tr w:rsidR="00352CB3" w14:paraId="66737D28" w14:textId="77777777" w:rsidTr="007D4066">
        <w:trPr>
          <w:trHeight w:val="276"/>
        </w:trPr>
        <w:tc>
          <w:tcPr>
            <w:tcW w:w="1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26E68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Numeris</w:t>
            </w:r>
          </w:p>
        </w:tc>
        <w:tc>
          <w:tcPr>
            <w:tcW w:w="1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273B6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X</w:t>
            </w:r>
          </w:p>
        </w:tc>
        <w:tc>
          <w:tcPr>
            <w:tcW w:w="1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DBE20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Y</w:t>
            </w:r>
          </w:p>
        </w:tc>
      </w:tr>
      <w:tr w:rsidR="00352CB3" w14:paraId="20DB21AF" w14:textId="77777777" w:rsidTr="007D4066">
        <w:trPr>
          <w:trHeight w:val="276"/>
        </w:trPr>
        <w:tc>
          <w:tcPr>
            <w:tcW w:w="1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555D3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0A67E1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EFB1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352CB3" w14:paraId="72F8862F" w14:textId="77777777" w:rsidTr="007D4066">
        <w:trPr>
          <w:trHeight w:val="276"/>
        </w:trPr>
        <w:tc>
          <w:tcPr>
            <w:tcW w:w="1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7FBE3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76E79D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5C10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352CB3" w14:paraId="6530D252" w14:textId="77777777" w:rsidTr="007D4066">
        <w:trPr>
          <w:trHeight w:val="276"/>
        </w:trPr>
        <w:tc>
          <w:tcPr>
            <w:tcW w:w="1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0B801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FCCD1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2839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  <w:tr w:rsidR="00352CB3" w14:paraId="540B4DD8" w14:textId="77777777" w:rsidTr="007D4066">
        <w:trPr>
          <w:trHeight w:val="276"/>
        </w:trPr>
        <w:tc>
          <w:tcPr>
            <w:tcW w:w="1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175CC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0DD10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  <w:tc>
          <w:tcPr>
            <w:tcW w:w="16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935F" w14:textId="77777777" w:rsidR="00352CB3" w:rsidRDefault="00352CB3" w:rsidP="007D4066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</w:p>
        </w:tc>
      </w:tr>
    </w:tbl>
    <w:p w14:paraId="50B6495C" w14:textId="77777777" w:rsidR="00352CB3" w:rsidRDefault="00352CB3" w:rsidP="00352CB3">
      <w:r>
        <w:rPr>
          <w:b/>
        </w:rPr>
        <w:t>Papildomai nustatomi geotechniniai parametrai</w:t>
      </w:r>
      <w:r>
        <w:t xml:space="preserve"> </w:t>
      </w:r>
      <w:r>
        <w:rPr>
          <w:b/>
          <w:bCs/>
        </w:rPr>
        <w:t>ir kiti reikalavimai</w:t>
      </w:r>
      <w:r>
        <w:t>:</w:t>
      </w:r>
    </w:p>
    <w:p w14:paraId="7C292BDB" w14:textId="77777777" w:rsidR="00352CB3" w:rsidRDefault="00352CB3" w:rsidP="00352CB3">
      <w:pPr>
        <w:tabs>
          <w:tab w:val="left" w:leader="dot" w:pos="9072"/>
        </w:tabs>
      </w:pPr>
      <w:r>
        <w:t xml:space="preserve">1. </w:t>
      </w:r>
      <w:r>
        <w:tab/>
      </w:r>
    </w:p>
    <w:p w14:paraId="52845DCE" w14:textId="77777777" w:rsidR="00352CB3" w:rsidRDefault="00352CB3" w:rsidP="00352CB3">
      <w:pPr>
        <w:tabs>
          <w:tab w:val="left" w:leader="dot" w:pos="9072"/>
        </w:tabs>
      </w:pPr>
      <w:r>
        <w:t xml:space="preserve">2. </w:t>
      </w:r>
      <w:r>
        <w:tab/>
      </w:r>
    </w:p>
    <w:p w14:paraId="3B0F7B62" w14:textId="77777777" w:rsidR="00352CB3" w:rsidRDefault="00352CB3" w:rsidP="00352CB3">
      <w:pPr>
        <w:tabs>
          <w:tab w:val="left" w:leader="dot" w:pos="9072"/>
        </w:tabs>
      </w:pPr>
      <w:r>
        <w:t xml:space="preserve">3. </w:t>
      </w:r>
      <w:r>
        <w:tab/>
      </w:r>
    </w:p>
    <w:p w14:paraId="5BFD2662" w14:textId="77777777" w:rsidR="00352CB3" w:rsidRDefault="00352CB3" w:rsidP="00352CB3"/>
    <w:p w14:paraId="19B657E5" w14:textId="77777777" w:rsidR="00352CB3" w:rsidRDefault="00352CB3" w:rsidP="00352CB3">
      <w:pPr>
        <w:rPr>
          <w:b/>
          <w:bCs/>
        </w:rPr>
      </w:pPr>
      <w:r>
        <w:rPr>
          <w:b/>
          <w:bCs/>
        </w:rPr>
        <w:t>Sąrašas normatyvinių dokumentų, kuriais vadovaujantis atliekami tyrimai</w:t>
      </w:r>
      <w:r>
        <w:t>:</w:t>
      </w:r>
    </w:p>
    <w:p w14:paraId="03569AF3" w14:textId="77777777" w:rsidR="00352CB3" w:rsidRPr="003E1820" w:rsidRDefault="00352CB3" w:rsidP="00352CB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lastRenderedPageBreak/>
        <w:t xml:space="preserve">1. STR 1.04.02:2011 „Inžineriniai geologiniai ir geotechniniai tyrimai“ </w:t>
      </w:r>
    </w:p>
    <w:p w14:paraId="2C831CF1" w14:textId="77777777" w:rsidR="00352CB3" w:rsidRPr="003E1820" w:rsidRDefault="00352CB3" w:rsidP="00352CB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2. LST EN 1997-2 „</w:t>
      </w:r>
      <w:proofErr w:type="spellStart"/>
      <w:r w:rsidRPr="003E1820">
        <w:rPr>
          <w:rFonts w:ascii="Times New Roman" w:hAnsi="Times New Roman" w:cs="Times New Roman"/>
          <w:sz w:val="24"/>
          <w:szCs w:val="24"/>
        </w:rPr>
        <w:t>Eurokodas</w:t>
      </w:r>
      <w:proofErr w:type="spellEnd"/>
      <w:r w:rsidRPr="003E1820">
        <w:rPr>
          <w:rFonts w:ascii="Times New Roman" w:hAnsi="Times New Roman" w:cs="Times New Roman"/>
          <w:sz w:val="24"/>
          <w:szCs w:val="24"/>
        </w:rPr>
        <w:t xml:space="preserve"> 7. Geotechninis projektavimas. 2 dalis. Pagrindo tyrinėjimai ir bandymai“. </w:t>
      </w:r>
    </w:p>
    <w:p w14:paraId="3CFA1A06" w14:textId="77777777" w:rsidR="00352CB3" w:rsidRPr="003E1820" w:rsidRDefault="00352CB3" w:rsidP="00352CB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 xml:space="preserve">3. LST EN ISO 14688 – 1: 2018 Geotechniniai tyrinėjimai ir bandymai. Gruntų atpažintis ir klasifikavimas. 1 dalis. Atpažintis ir aprašymas. </w:t>
      </w:r>
    </w:p>
    <w:p w14:paraId="61C5352A" w14:textId="77777777" w:rsidR="00352CB3" w:rsidRDefault="00352CB3" w:rsidP="00352CB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1820">
        <w:rPr>
          <w:rFonts w:ascii="Times New Roman" w:hAnsi="Times New Roman" w:cs="Times New Roman"/>
          <w:sz w:val="24"/>
          <w:szCs w:val="24"/>
        </w:rPr>
        <w:t>4. LST EN ISO 14688 – 2: 2018. Geotechniniai tyrinėjimai ir bandymai. Gruntų atpažintis ir klasifikavimas. 2 dalis. Klasifikavimo principai.</w:t>
      </w:r>
    </w:p>
    <w:p w14:paraId="6595760E" w14:textId="77777777" w:rsidR="00352CB3" w:rsidRDefault="00352CB3" w:rsidP="00352CB3"/>
    <w:p w14:paraId="31DEE335" w14:textId="77777777" w:rsidR="00352CB3" w:rsidRDefault="00352CB3" w:rsidP="00352CB3">
      <w:pPr>
        <w:rPr>
          <w:b/>
          <w:bCs/>
        </w:rPr>
      </w:pPr>
      <w:r>
        <w:rPr>
          <w:b/>
          <w:bCs/>
        </w:rPr>
        <w:t>Anksčiau sklype atlikti geologiniai tyrimai</w:t>
      </w:r>
      <w:r>
        <w:t>:</w:t>
      </w:r>
    </w:p>
    <w:p w14:paraId="4EBF4637" w14:textId="77777777" w:rsidR="00352CB3" w:rsidRDefault="00352CB3" w:rsidP="00352CB3">
      <w:pPr>
        <w:tabs>
          <w:tab w:val="left" w:leader="dot" w:pos="9072"/>
        </w:tabs>
      </w:pPr>
      <w:r>
        <w:t xml:space="preserve">1. </w:t>
      </w:r>
      <w:r>
        <w:tab/>
      </w:r>
    </w:p>
    <w:p w14:paraId="1AF57D48" w14:textId="77777777" w:rsidR="00352CB3" w:rsidRDefault="00352CB3" w:rsidP="00352CB3">
      <w:pPr>
        <w:tabs>
          <w:tab w:val="left" w:leader="dot" w:pos="9072"/>
        </w:tabs>
      </w:pPr>
      <w:r>
        <w:t xml:space="preserve">2. </w:t>
      </w:r>
      <w:r>
        <w:tab/>
      </w:r>
    </w:p>
    <w:p w14:paraId="56D3E9B4" w14:textId="77777777" w:rsidR="00352CB3" w:rsidRDefault="00352CB3" w:rsidP="00352CB3">
      <w:pPr>
        <w:tabs>
          <w:tab w:val="left" w:leader="dot" w:pos="9072"/>
        </w:tabs>
      </w:pPr>
      <w:r>
        <w:t xml:space="preserve">3. </w:t>
      </w:r>
      <w:r>
        <w:tab/>
      </w:r>
    </w:p>
    <w:p w14:paraId="1AB98139" w14:textId="77777777" w:rsidR="00352CB3" w:rsidRDefault="00352CB3" w:rsidP="00352CB3">
      <w:pPr>
        <w:textAlignment w:val="baseline"/>
        <w:rPr>
          <w:szCs w:val="24"/>
          <w:lang w:eastAsia="lt-LT"/>
        </w:rPr>
      </w:pPr>
    </w:p>
    <w:p w14:paraId="599F3196" w14:textId="77777777" w:rsidR="00352CB3" w:rsidRDefault="00352CB3" w:rsidP="00352CB3">
      <w:pPr>
        <w:textAlignment w:val="baseline"/>
        <w:rPr>
          <w:szCs w:val="24"/>
          <w:lang w:eastAsia="lt-LT"/>
        </w:rPr>
      </w:pPr>
    </w:p>
    <w:p w14:paraId="4B3E2514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 xml:space="preserve">Užsakovas </w:t>
      </w:r>
      <w:r>
        <w:tab/>
      </w:r>
    </w:p>
    <w:p w14:paraId="2A214516" w14:textId="77777777" w:rsidR="00352CB3" w:rsidRDefault="00352CB3" w:rsidP="00352CB3">
      <w:pPr>
        <w:jc w:val="center"/>
        <w:rPr>
          <w:sz w:val="22"/>
          <w:szCs w:val="22"/>
        </w:rPr>
      </w:pPr>
      <w:r>
        <w:rPr>
          <w:sz w:val="22"/>
          <w:szCs w:val="22"/>
        </w:rPr>
        <w:t>vardas, pavardė, parašas, data</w:t>
      </w:r>
    </w:p>
    <w:p w14:paraId="59642825" w14:textId="77777777" w:rsidR="00352CB3" w:rsidRDefault="00352CB3" w:rsidP="00352CB3"/>
    <w:p w14:paraId="7264F465" w14:textId="77777777" w:rsidR="00352CB3" w:rsidRDefault="00352CB3" w:rsidP="00352CB3"/>
    <w:p w14:paraId="2600C88B" w14:textId="77777777" w:rsidR="00352CB3" w:rsidRDefault="00352CB3" w:rsidP="00352CB3">
      <w:pPr>
        <w:tabs>
          <w:tab w:val="left" w:leader="dot" w:pos="9072"/>
        </w:tabs>
      </w:pPr>
      <w:r>
        <w:rPr>
          <w:b/>
          <w:bCs/>
        </w:rPr>
        <w:t>Projekto vadovas</w:t>
      </w:r>
      <w:r>
        <w:t xml:space="preserve"> </w:t>
      </w:r>
      <w:r>
        <w:tab/>
      </w:r>
    </w:p>
    <w:p w14:paraId="071A4E19" w14:textId="77777777" w:rsidR="00352CB3" w:rsidRDefault="00352CB3" w:rsidP="00352CB3">
      <w:pPr>
        <w:jc w:val="center"/>
        <w:rPr>
          <w:sz w:val="22"/>
          <w:szCs w:val="22"/>
        </w:rPr>
      </w:pPr>
      <w:r>
        <w:rPr>
          <w:sz w:val="22"/>
          <w:szCs w:val="22"/>
        </w:rPr>
        <w:t>vardas, pavardė, parašas, data</w:t>
      </w:r>
    </w:p>
    <w:p w14:paraId="1732C125" w14:textId="77777777" w:rsidR="00352CB3" w:rsidRDefault="00352CB3" w:rsidP="00352CB3"/>
    <w:p w14:paraId="1128546D" w14:textId="77777777" w:rsidR="00352CB3" w:rsidRDefault="00352CB3" w:rsidP="00352CB3"/>
    <w:p w14:paraId="533BA4FA" w14:textId="77777777" w:rsidR="00352CB3" w:rsidRDefault="00352CB3" w:rsidP="00352CB3">
      <w:r>
        <w:rPr>
          <w:b/>
          <w:bCs/>
        </w:rPr>
        <w:t>Tyrimų vadovas (užduotį gavau)</w:t>
      </w:r>
      <w:r>
        <w:t>................................................................................................</w:t>
      </w:r>
    </w:p>
    <w:p w14:paraId="3234DA52" w14:textId="77777777" w:rsidR="00EA04BA" w:rsidRDefault="00352CB3" w:rsidP="00352CB3">
      <w:pPr>
        <w:jc w:val="center"/>
      </w:pPr>
      <w:r>
        <w:rPr>
          <w:sz w:val="22"/>
          <w:szCs w:val="22"/>
        </w:rPr>
        <w:t>vardas, pavardė, parašas, data</w:t>
      </w:r>
    </w:p>
    <w:sectPr w:rsidR="00EA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B3"/>
    <w:rsid w:val="00352CB3"/>
    <w:rsid w:val="00424850"/>
    <w:rsid w:val="00AF4AFB"/>
    <w:rsid w:val="00E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C5A7"/>
  <w15:chartTrackingRefBased/>
  <w15:docId w15:val="{2FC74DB1-8F75-449E-B8F6-1031C2E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B3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Ričardas Petrikauskas</cp:lastModifiedBy>
  <cp:revision>2</cp:revision>
  <cp:lastPrinted>2022-01-04T07:33:00Z</cp:lastPrinted>
  <dcterms:created xsi:type="dcterms:W3CDTF">2022-02-03T14:24:00Z</dcterms:created>
  <dcterms:modified xsi:type="dcterms:W3CDTF">2022-02-03T14:24:00Z</dcterms:modified>
</cp:coreProperties>
</file>